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16" w:rsidRPr="005A7616" w:rsidRDefault="005A7616" w:rsidP="005A761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A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  с    Контрактом в филиал поставляется готовая продукция    (горячее питание)   </w:t>
      </w:r>
      <w:r w:rsidRPr="005A7616">
        <w:rPr>
          <w:rFonts w:ascii="Times New Roman" w:hAnsi="Times New Roman" w:cs="Times New Roman"/>
          <w:sz w:val="24"/>
          <w:szCs w:val="24"/>
        </w:rPr>
        <w:t>в  обусловленный   Контрактом    срок, согласно Спецификации и Техническому заданию</w:t>
      </w:r>
      <w:proofErr w:type="gramStart"/>
      <w:r w:rsidRPr="005A76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A7616">
        <w:rPr>
          <w:sz w:val="24"/>
          <w:szCs w:val="24"/>
        </w:rPr>
        <w:t xml:space="preserve"> </w:t>
      </w:r>
      <w:r w:rsidRPr="005A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Готовая продукция    </w:t>
      </w:r>
      <w:r w:rsidRPr="005A7616">
        <w:rPr>
          <w:rFonts w:ascii="Times New Roman" w:hAnsi="Times New Roman" w:cs="Times New Roman"/>
          <w:sz w:val="24"/>
          <w:szCs w:val="24"/>
        </w:rPr>
        <w:t xml:space="preserve">  включает  блюда, приготовленные для употребления в пищу на завтрак, обед и ужин.</w:t>
      </w:r>
      <w:r w:rsidRPr="005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A7616">
        <w:rPr>
          <w:rFonts w:ascii="Times New Roman" w:hAnsi="Times New Roman" w:cs="Times New Roman"/>
          <w:sz w:val="24"/>
          <w:szCs w:val="24"/>
        </w:rPr>
        <w:t xml:space="preserve">Поставщик - ОБЩЕСТВО С ОГРАНИЧЕННОЙ ОТВЕТСТВЕННОСТЬЮ "Комбинат  питания "Волжский" (ООО "КП "Волжский") Адрес: 152914, Ярославская область, г. Рыбинск, ул. </w:t>
      </w:r>
      <w:proofErr w:type="spellStart"/>
      <w:r w:rsidRPr="005A7616">
        <w:rPr>
          <w:rFonts w:ascii="Times New Roman" w:hAnsi="Times New Roman" w:cs="Times New Roman"/>
          <w:sz w:val="24"/>
          <w:szCs w:val="24"/>
        </w:rPr>
        <w:t>Толбухина</w:t>
      </w:r>
      <w:proofErr w:type="spellEnd"/>
      <w:r w:rsidRPr="005A7616">
        <w:rPr>
          <w:rFonts w:ascii="Times New Roman" w:hAnsi="Times New Roman" w:cs="Times New Roman"/>
          <w:sz w:val="24"/>
          <w:szCs w:val="24"/>
        </w:rPr>
        <w:t>, 112</w:t>
      </w:r>
      <w:proofErr w:type="gramEnd"/>
    </w:p>
    <w:p w:rsidR="00B40FC8" w:rsidRDefault="00B40FC8"/>
    <w:sectPr w:rsidR="00B40FC8" w:rsidSect="00B4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7616"/>
    <w:rsid w:val="005A7616"/>
    <w:rsid w:val="00B4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76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A7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7616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>Krokoz™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2022-05-27T10:50:00Z</dcterms:created>
  <dcterms:modified xsi:type="dcterms:W3CDTF">2022-05-27T10:57:00Z</dcterms:modified>
</cp:coreProperties>
</file>